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883BA" w14:textId="77777777" w:rsidR="00595AAA" w:rsidRPr="00595AAA" w:rsidRDefault="00595AAA" w:rsidP="00595AAA">
      <w:pPr>
        <w:rPr>
          <w:b/>
          <w:bCs/>
          <w:sz w:val="24"/>
          <w:szCs w:val="24"/>
          <w:u w:val="single"/>
        </w:rPr>
      </w:pPr>
      <w:r w:rsidRPr="00595AAA">
        <w:rPr>
          <w:b/>
          <w:bCs/>
          <w:sz w:val="24"/>
          <w:szCs w:val="24"/>
          <w:u w:val="single"/>
        </w:rPr>
        <w:t>Every therapist should have a clear Privacy Notice.</w:t>
      </w:r>
    </w:p>
    <w:p w14:paraId="33F267B7" w14:textId="77777777" w:rsidR="00595AAA" w:rsidRPr="00595AAA" w:rsidRDefault="00595AAA" w:rsidP="00595AAA">
      <w:pPr>
        <w:rPr>
          <w:rFonts w:ascii="Calibri" w:hAnsi="Calibri" w:cs="Calibri"/>
        </w:rPr>
      </w:pPr>
      <w:r w:rsidRPr="00595AAA">
        <w:rPr>
          <w:rFonts w:ascii="Calibri" w:hAnsi="Calibri" w:cs="Calibri"/>
        </w:rPr>
        <w:t>A Privacy Notice tells clients what personal and health information you collect, why you need it, how it is stored, who it may be shared with, how long it is kept, and what rights the client has under UK GDPR and the Data Protection Act 2018.</w:t>
      </w:r>
    </w:p>
    <w:p w14:paraId="75819598" w14:textId="77777777" w:rsidR="00595AAA" w:rsidRPr="00595AAA" w:rsidRDefault="00595AAA" w:rsidP="00595AAA">
      <w:pPr>
        <w:rPr>
          <w:rFonts w:ascii="Calibri" w:hAnsi="Calibri" w:cs="Calibri"/>
        </w:rPr>
      </w:pPr>
      <w:r w:rsidRPr="00595AAA">
        <w:rPr>
          <w:rFonts w:ascii="Calibri" w:hAnsi="Calibri" w:cs="Calibri"/>
        </w:rPr>
        <w:t>Individual therapists working alone need to make sure clients know what information is held about them and why it is held.</w:t>
      </w:r>
    </w:p>
    <w:p w14:paraId="0754D851" w14:textId="77777777" w:rsidR="00595AAA" w:rsidRPr="00595AAA" w:rsidRDefault="00595AAA" w:rsidP="00595AAA">
      <w:pPr>
        <w:rPr>
          <w:rFonts w:ascii="Calibri" w:hAnsi="Calibri" w:cs="Calibri"/>
        </w:rPr>
      </w:pPr>
      <w:r w:rsidRPr="00595AAA">
        <w:rPr>
          <w:rFonts w:ascii="Calibri" w:hAnsi="Calibri" w:cs="Calibri"/>
        </w:rPr>
        <w:t>This can be done by giving new clients a Privacy Notice before or at their first appointment. Existing clients should be given the current Privacy Notice when they next attend the clinic.</w:t>
      </w:r>
    </w:p>
    <w:p w14:paraId="5CFB44B6" w14:textId="77777777" w:rsidR="00595AAA" w:rsidRPr="00595AAA" w:rsidRDefault="00595AAA" w:rsidP="00595AAA">
      <w:pPr>
        <w:rPr>
          <w:rFonts w:ascii="Calibri" w:hAnsi="Calibri" w:cs="Calibri"/>
        </w:rPr>
      </w:pPr>
      <w:r w:rsidRPr="00595AAA">
        <w:rPr>
          <w:rFonts w:ascii="Calibri" w:hAnsi="Calibri" w:cs="Calibri"/>
        </w:rPr>
        <w:t>Ask clients to read and acknowledge the form. Their signature confirms that they have received and understood the privacy information. It should not be treated as blanket consent for everything.</w:t>
      </w:r>
    </w:p>
    <w:p w14:paraId="2E87D72E" w14:textId="77777777" w:rsidR="00595AAA" w:rsidRPr="00595AAA" w:rsidRDefault="00595AAA" w:rsidP="00595AAA">
      <w:pPr>
        <w:rPr>
          <w:rFonts w:ascii="Calibri" w:hAnsi="Calibri" w:cs="Calibri"/>
        </w:rPr>
      </w:pPr>
      <w:r w:rsidRPr="00595AAA">
        <w:rPr>
          <w:rFonts w:ascii="Calibri" w:hAnsi="Calibri" w:cs="Calibri"/>
        </w:rPr>
        <w:t>You may not need to replace your existing consultation forms if they still collect appropriate and necessary information. However, you should check that your forms are current, relevant and not collecting more information than needed.</w:t>
      </w:r>
    </w:p>
    <w:p w14:paraId="2C56CA1E" w14:textId="77777777" w:rsidR="00595AAA" w:rsidRPr="00595AAA" w:rsidRDefault="00595AAA" w:rsidP="00595AAA">
      <w:pPr>
        <w:rPr>
          <w:rFonts w:ascii="Calibri" w:hAnsi="Calibri" w:cs="Calibri"/>
        </w:rPr>
      </w:pPr>
      <w:r w:rsidRPr="00595AAA">
        <w:rPr>
          <w:rFonts w:ascii="Calibri" w:hAnsi="Calibri" w:cs="Calibri"/>
        </w:rPr>
        <w:t>If you send newsletters, marketing emails or clinic updates, clients must be given a clear choice to opt in.</w:t>
      </w:r>
    </w:p>
    <w:p w14:paraId="1894A28A" w14:textId="77777777" w:rsidR="00595AAA" w:rsidRPr="00595AAA" w:rsidRDefault="00595AAA" w:rsidP="00595AAA">
      <w:pPr>
        <w:rPr>
          <w:rFonts w:ascii="Calibri" w:hAnsi="Calibri" w:cs="Calibri"/>
        </w:rPr>
      </w:pPr>
      <w:r w:rsidRPr="00595AAA">
        <w:rPr>
          <w:rFonts w:ascii="Calibri" w:hAnsi="Calibri" w:cs="Calibri"/>
        </w:rPr>
        <w:t>For clients who have not attended for some time, you do not usually need to make excessive efforts to contact them solely to provide updated privacy information. If they return for treatment, they should be given the current Privacy Notice.</w:t>
      </w:r>
    </w:p>
    <w:p w14:paraId="192C401B" w14:textId="18A32D53" w:rsidR="00595AAA" w:rsidRPr="00595AAA" w:rsidRDefault="00595AAA" w:rsidP="00595AAA">
      <w:pPr>
        <w:rPr>
          <w:rFonts w:ascii="Calibri" w:hAnsi="Calibri" w:cs="Calibri"/>
        </w:rPr>
      </w:pPr>
      <w:r w:rsidRPr="00595AAA">
        <w:rPr>
          <w:rFonts w:ascii="Calibri" w:hAnsi="Calibri" w:cs="Calibri"/>
        </w:rPr>
        <w:t xml:space="preserve">If you order products for clients through a </w:t>
      </w:r>
      <w:r w:rsidRPr="00595AAA">
        <w:rPr>
          <w:rFonts w:ascii="Calibri" w:hAnsi="Calibri" w:cs="Calibri"/>
        </w:rPr>
        <w:t>third-party</w:t>
      </w:r>
      <w:r w:rsidRPr="00595AAA">
        <w:rPr>
          <w:rFonts w:ascii="Calibri" w:hAnsi="Calibri" w:cs="Calibri"/>
        </w:rPr>
        <w:t xml:space="preserve"> supplier and enter the client’s details into that supplier’s website or ordering system, this is data sharing. You should tell the client what information is being shared, why it is being shared, and provide a link to the supplier’s privacy policy where possible.</w:t>
      </w:r>
    </w:p>
    <w:p w14:paraId="51A41995" w14:textId="77777777" w:rsidR="00595AAA" w:rsidRPr="00595AAA" w:rsidRDefault="00595AAA" w:rsidP="00595AAA">
      <w:pPr>
        <w:rPr>
          <w:rFonts w:ascii="Calibri" w:hAnsi="Calibri" w:cs="Calibri"/>
        </w:rPr>
      </w:pPr>
      <w:r w:rsidRPr="00595AAA">
        <w:rPr>
          <w:rFonts w:ascii="Calibri" w:hAnsi="Calibri" w:cs="Calibri"/>
        </w:rPr>
        <w:t>Security of data and clients’ rights</w:t>
      </w:r>
    </w:p>
    <w:p w14:paraId="1F7657CD" w14:textId="77777777" w:rsidR="00595AAA" w:rsidRPr="00595AAA" w:rsidRDefault="00595AAA" w:rsidP="00595AAA">
      <w:pPr>
        <w:rPr>
          <w:rFonts w:ascii="Calibri" w:hAnsi="Calibri" w:cs="Calibri"/>
        </w:rPr>
      </w:pPr>
      <w:r w:rsidRPr="00595AAA">
        <w:rPr>
          <w:rFonts w:ascii="Calibri" w:hAnsi="Calibri" w:cs="Calibri"/>
        </w:rPr>
        <w:t>Ask yourself:</w:t>
      </w:r>
    </w:p>
    <w:p w14:paraId="1A1311D1" w14:textId="77777777" w:rsidR="00595AAA" w:rsidRPr="00595AAA" w:rsidRDefault="00595AAA" w:rsidP="00595AAA">
      <w:pPr>
        <w:pStyle w:val="ListParagraph"/>
        <w:numPr>
          <w:ilvl w:val="0"/>
          <w:numId w:val="4"/>
        </w:numPr>
        <w:rPr>
          <w:rFonts w:ascii="Calibri" w:hAnsi="Calibri" w:cs="Calibri"/>
        </w:rPr>
      </w:pPr>
      <w:r w:rsidRPr="00595AAA">
        <w:rPr>
          <w:rFonts w:ascii="Calibri" w:hAnsi="Calibri" w:cs="Calibri"/>
        </w:rPr>
        <w:t>Am I satisfied the information is being held securely, whether it is on paper, on computer, or in an online booking system?</w:t>
      </w:r>
    </w:p>
    <w:p w14:paraId="689F3732" w14:textId="77777777" w:rsidR="00595AAA" w:rsidRPr="00595AAA" w:rsidRDefault="00595AAA" w:rsidP="00595AAA">
      <w:pPr>
        <w:pStyle w:val="ListParagraph"/>
        <w:numPr>
          <w:ilvl w:val="0"/>
          <w:numId w:val="4"/>
        </w:numPr>
        <w:rPr>
          <w:rFonts w:ascii="Calibri" w:hAnsi="Calibri" w:cs="Calibri"/>
        </w:rPr>
      </w:pPr>
      <w:r w:rsidRPr="00595AAA">
        <w:rPr>
          <w:rFonts w:ascii="Calibri" w:hAnsi="Calibri" w:cs="Calibri"/>
        </w:rPr>
        <w:t>Is my website secure?</w:t>
      </w:r>
    </w:p>
    <w:p w14:paraId="3F1562D0" w14:textId="77777777" w:rsidR="00595AAA" w:rsidRPr="00595AAA" w:rsidRDefault="00595AAA" w:rsidP="00595AAA">
      <w:pPr>
        <w:pStyle w:val="ListParagraph"/>
        <w:numPr>
          <w:ilvl w:val="0"/>
          <w:numId w:val="4"/>
        </w:numPr>
        <w:rPr>
          <w:rFonts w:ascii="Calibri" w:hAnsi="Calibri" w:cs="Calibri"/>
        </w:rPr>
      </w:pPr>
      <w:r w:rsidRPr="00595AAA">
        <w:rPr>
          <w:rFonts w:ascii="Calibri" w:hAnsi="Calibri" w:cs="Calibri"/>
        </w:rPr>
        <w:t>Is the personal information accurate and up to date?</w:t>
      </w:r>
    </w:p>
    <w:p w14:paraId="327CA3C0" w14:textId="77777777" w:rsidR="00595AAA" w:rsidRPr="00595AAA" w:rsidRDefault="00595AAA" w:rsidP="00595AAA">
      <w:pPr>
        <w:pStyle w:val="ListParagraph"/>
        <w:numPr>
          <w:ilvl w:val="0"/>
          <w:numId w:val="4"/>
        </w:numPr>
        <w:rPr>
          <w:rFonts w:ascii="Calibri" w:hAnsi="Calibri" w:cs="Calibri"/>
        </w:rPr>
      </w:pPr>
      <w:r w:rsidRPr="00595AAA">
        <w:rPr>
          <w:rFonts w:ascii="Calibri" w:hAnsi="Calibri" w:cs="Calibri"/>
        </w:rPr>
        <w:t>Do I delete or securely destroy personal information when I no longer need it?</w:t>
      </w:r>
    </w:p>
    <w:p w14:paraId="72A2BC96" w14:textId="77777777" w:rsidR="00595AAA" w:rsidRPr="00595AAA" w:rsidRDefault="00595AAA" w:rsidP="00595AAA">
      <w:pPr>
        <w:pStyle w:val="ListParagraph"/>
        <w:numPr>
          <w:ilvl w:val="0"/>
          <w:numId w:val="4"/>
        </w:numPr>
        <w:rPr>
          <w:rFonts w:ascii="Calibri" w:hAnsi="Calibri" w:cs="Calibri"/>
        </w:rPr>
      </w:pPr>
      <w:r w:rsidRPr="00595AAA">
        <w:rPr>
          <w:rFonts w:ascii="Calibri" w:hAnsi="Calibri" w:cs="Calibri"/>
        </w:rPr>
        <w:t>Is access to personal information limited only to those with a strict need to know?</w:t>
      </w:r>
    </w:p>
    <w:p w14:paraId="6829BD67" w14:textId="77777777" w:rsidR="00595AAA" w:rsidRPr="00595AAA" w:rsidRDefault="00595AAA" w:rsidP="00595AAA">
      <w:pPr>
        <w:pStyle w:val="ListParagraph"/>
        <w:numPr>
          <w:ilvl w:val="0"/>
          <w:numId w:val="4"/>
        </w:numPr>
        <w:rPr>
          <w:rFonts w:ascii="Calibri" w:hAnsi="Calibri" w:cs="Calibri"/>
        </w:rPr>
      </w:pPr>
      <w:r w:rsidRPr="00595AAA">
        <w:rPr>
          <w:rFonts w:ascii="Calibri" w:hAnsi="Calibri" w:cs="Calibri"/>
        </w:rPr>
        <w:t>Have I checked whether I need to pay the ICO data protection fee?</w:t>
      </w:r>
    </w:p>
    <w:p w14:paraId="2453FC73" w14:textId="77777777" w:rsidR="00595AAA" w:rsidRPr="00595AAA" w:rsidRDefault="00595AAA" w:rsidP="00595AAA">
      <w:pPr>
        <w:rPr>
          <w:rFonts w:ascii="Calibri" w:hAnsi="Calibri" w:cs="Calibri"/>
        </w:rPr>
      </w:pPr>
      <w:r w:rsidRPr="00595AAA">
        <w:rPr>
          <w:rFonts w:ascii="Calibri" w:hAnsi="Calibri" w:cs="Calibri"/>
        </w:rPr>
        <w:t>Some client rights are not absolute. For example, therapists may need to retain certain records for insurance, legal, regulatory, tax or complaint related reasons, even if a client asks for information to be deleted.</w:t>
      </w:r>
    </w:p>
    <w:p w14:paraId="77FDA4CA" w14:textId="7EE21563" w:rsidR="00595AAA" w:rsidRPr="00595AAA" w:rsidRDefault="00595AAA" w:rsidP="00595AAA">
      <w:pPr>
        <w:rPr>
          <w:rFonts w:ascii="Calibri" w:hAnsi="Calibri" w:cs="Calibri"/>
        </w:rPr>
      </w:pPr>
      <w:r w:rsidRPr="00595AAA">
        <w:rPr>
          <w:rFonts w:ascii="Calibri" w:hAnsi="Calibri" w:cs="Calibri"/>
        </w:rPr>
        <w:t>Make sure the client knows why their consultation and treatment records need to be retained, how long they are kept, and who they may be shared with if there is a complaint, insurance issue, legal issue or regulatory matter.</w:t>
      </w:r>
    </w:p>
    <w:p w14:paraId="743EBDD2" w14:textId="283AEF5E" w:rsidR="00595AAA" w:rsidRPr="00595AAA" w:rsidRDefault="00595AAA" w:rsidP="00595AAA">
      <w:pPr>
        <w:rPr>
          <w:rFonts w:ascii="Calibri" w:hAnsi="Calibri" w:cs="Calibri"/>
          <w:b/>
          <w:bCs/>
          <w:sz w:val="24"/>
          <w:szCs w:val="24"/>
          <w:u w:val="single"/>
        </w:rPr>
      </w:pPr>
      <w:r w:rsidRPr="00595AAA">
        <w:rPr>
          <w:rFonts w:ascii="Calibri" w:hAnsi="Calibri" w:cs="Calibri"/>
          <w:b/>
          <w:bCs/>
          <w:sz w:val="24"/>
          <w:szCs w:val="24"/>
          <w:u w:val="single"/>
        </w:rPr>
        <w:t>Further Help</w:t>
      </w:r>
    </w:p>
    <w:p w14:paraId="26052278" w14:textId="77777777" w:rsidR="00595AAA" w:rsidRPr="00595AAA" w:rsidRDefault="00595AAA" w:rsidP="00595AAA">
      <w:r w:rsidRPr="00595AAA">
        <w:t>Further help can be found on the Information Commissioner’s Office website:</w:t>
      </w:r>
    </w:p>
    <w:p w14:paraId="2E080EC4" w14:textId="77777777" w:rsidR="00595AAA" w:rsidRPr="00595AAA" w:rsidRDefault="00595AAA" w:rsidP="00595AAA">
      <w:hyperlink r:id="rId7" w:tgtFrame="_new" w:history="1">
        <w:r w:rsidRPr="00595AAA">
          <w:rPr>
            <w:rStyle w:val="Hyperlink"/>
          </w:rPr>
          <w:t>https://ico.org.uk/for-organisations/</w:t>
        </w:r>
      </w:hyperlink>
    </w:p>
    <w:p w14:paraId="062B3F63" w14:textId="77777777" w:rsidR="00595AAA" w:rsidRPr="00595AAA" w:rsidRDefault="00595AAA" w:rsidP="00595AAA">
      <w:r w:rsidRPr="00595AAA">
        <w:t>Members should also check their own insurer’s current guidance on record keeping and data protection.</w:t>
      </w:r>
    </w:p>
    <w:p w14:paraId="3CCA9E2C" w14:textId="425B633D" w:rsidR="0036609E" w:rsidRPr="00595AAA" w:rsidRDefault="00595AAA" w:rsidP="00595AAA">
      <w:r w:rsidRPr="00595AAA">
        <w:t>This guidance is provided by SMTO to help members understand basic data protection requirements for client records. It is not legal advice. Members should adapt the template to their own practice and check with their insurer or the ICO where needed.</w:t>
      </w:r>
    </w:p>
    <w:sectPr w:rsidR="0036609E" w:rsidRPr="00595AAA" w:rsidSect="000E0AA4">
      <w:headerReference w:type="default" r:id="rId8"/>
      <w:pgSz w:w="11906" w:h="17338"/>
      <w:pgMar w:top="1134" w:right="1134" w:bottom="567" w:left="1134" w:header="737" w:footer="567"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980E7" w14:textId="77777777" w:rsidR="005F14D6" w:rsidRDefault="005F14D6" w:rsidP="007E6DE8">
      <w:pPr>
        <w:spacing w:after="0" w:line="240" w:lineRule="auto"/>
      </w:pPr>
      <w:r>
        <w:separator/>
      </w:r>
    </w:p>
  </w:endnote>
  <w:endnote w:type="continuationSeparator" w:id="0">
    <w:p w14:paraId="47879F26" w14:textId="77777777" w:rsidR="005F14D6" w:rsidRDefault="005F14D6" w:rsidP="007E6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A4120" w14:textId="77777777" w:rsidR="005F14D6" w:rsidRDefault="005F14D6" w:rsidP="007E6DE8">
      <w:pPr>
        <w:spacing w:after="0" w:line="240" w:lineRule="auto"/>
      </w:pPr>
      <w:r>
        <w:separator/>
      </w:r>
    </w:p>
  </w:footnote>
  <w:footnote w:type="continuationSeparator" w:id="0">
    <w:p w14:paraId="6716E46F" w14:textId="77777777" w:rsidR="005F14D6" w:rsidRDefault="005F14D6" w:rsidP="007E6D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DE45E" w14:textId="235E0AD1" w:rsidR="007E6DE8" w:rsidRPr="007265FC" w:rsidRDefault="006D0AFD" w:rsidP="00FB43FF">
    <w:pPr>
      <w:pStyle w:val="Default"/>
      <w:jc w:val="center"/>
    </w:pPr>
    <w:r w:rsidRPr="0062596B">
      <w:rPr>
        <w:b/>
        <w:color w:val="auto"/>
        <w:sz w:val="23"/>
        <w:szCs w:val="23"/>
        <w:u w:val="single"/>
      </w:rPr>
      <w:t>Privacy Policy</w:t>
    </w:r>
    <w:r w:rsidR="007265FC">
      <w:rPr>
        <w:b/>
        <w:color w:val="auto"/>
        <w:sz w:val="23"/>
        <w:szCs w:val="23"/>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A7929"/>
    <w:multiLevelType w:val="hybridMultilevel"/>
    <w:tmpl w:val="D2280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5F66DCF"/>
    <w:multiLevelType w:val="hybridMultilevel"/>
    <w:tmpl w:val="CFDCD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C10D1D"/>
    <w:multiLevelType w:val="hybridMultilevel"/>
    <w:tmpl w:val="89F63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BC05D2"/>
    <w:multiLevelType w:val="hybridMultilevel"/>
    <w:tmpl w:val="D2582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0778433">
    <w:abstractNumId w:val="2"/>
  </w:num>
  <w:num w:numId="2" w16cid:durableId="288360785">
    <w:abstractNumId w:val="3"/>
  </w:num>
  <w:num w:numId="3" w16cid:durableId="217017547">
    <w:abstractNumId w:val="0"/>
  </w:num>
  <w:num w:numId="4" w16cid:durableId="1256983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7AC"/>
    <w:rsid w:val="00011D43"/>
    <w:rsid w:val="000A266F"/>
    <w:rsid w:val="000E0AA4"/>
    <w:rsid w:val="000F30B1"/>
    <w:rsid w:val="00104E0F"/>
    <w:rsid w:val="00141D3E"/>
    <w:rsid w:val="001B1E6B"/>
    <w:rsid w:val="001F19DA"/>
    <w:rsid w:val="00215419"/>
    <w:rsid w:val="00230BE6"/>
    <w:rsid w:val="002410F7"/>
    <w:rsid w:val="00245E3F"/>
    <w:rsid w:val="002E2ED6"/>
    <w:rsid w:val="002E438F"/>
    <w:rsid w:val="0033302C"/>
    <w:rsid w:val="00342621"/>
    <w:rsid w:val="00364E42"/>
    <w:rsid w:val="0036609E"/>
    <w:rsid w:val="00371BE1"/>
    <w:rsid w:val="003C50E2"/>
    <w:rsid w:val="004038E8"/>
    <w:rsid w:val="004367AC"/>
    <w:rsid w:val="00447AFA"/>
    <w:rsid w:val="0049120C"/>
    <w:rsid w:val="00505E0F"/>
    <w:rsid w:val="00516162"/>
    <w:rsid w:val="00595AAA"/>
    <w:rsid w:val="005F14D6"/>
    <w:rsid w:val="005F298D"/>
    <w:rsid w:val="0060122C"/>
    <w:rsid w:val="00614EB0"/>
    <w:rsid w:val="0062596B"/>
    <w:rsid w:val="00666ABD"/>
    <w:rsid w:val="006A1627"/>
    <w:rsid w:val="006C7CB0"/>
    <w:rsid w:val="006D0AFD"/>
    <w:rsid w:val="007265FC"/>
    <w:rsid w:val="007C2CF6"/>
    <w:rsid w:val="007E37DD"/>
    <w:rsid w:val="007E6DE8"/>
    <w:rsid w:val="0093195C"/>
    <w:rsid w:val="0099233E"/>
    <w:rsid w:val="009C7DA2"/>
    <w:rsid w:val="009E0E51"/>
    <w:rsid w:val="00A07181"/>
    <w:rsid w:val="00A378B4"/>
    <w:rsid w:val="00A47F9C"/>
    <w:rsid w:val="00AB339A"/>
    <w:rsid w:val="00B14843"/>
    <w:rsid w:val="00B27D68"/>
    <w:rsid w:val="00BA26DB"/>
    <w:rsid w:val="00BD67EB"/>
    <w:rsid w:val="00C11C8A"/>
    <w:rsid w:val="00C47988"/>
    <w:rsid w:val="00C60FCD"/>
    <w:rsid w:val="00C71C98"/>
    <w:rsid w:val="00C756A7"/>
    <w:rsid w:val="00CD0C94"/>
    <w:rsid w:val="00CF15E0"/>
    <w:rsid w:val="00D12C7B"/>
    <w:rsid w:val="00D1643B"/>
    <w:rsid w:val="00D54BA4"/>
    <w:rsid w:val="00D9611C"/>
    <w:rsid w:val="00E03685"/>
    <w:rsid w:val="00E33F3B"/>
    <w:rsid w:val="00F00B21"/>
    <w:rsid w:val="00F51C7D"/>
    <w:rsid w:val="00F8304F"/>
    <w:rsid w:val="00FB38B0"/>
    <w:rsid w:val="00FB43FF"/>
    <w:rsid w:val="00FF57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251F8"/>
  <w15:chartTrackingRefBased/>
  <w15:docId w15:val="{67B20326-D358-4691-8DDD-518BC56DD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367A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04E0F"/>
    <w:rPr>
      <w:color w:val="0563C1" w:themeColor="hyperlink"/>
      <w:u w:val="single"/>
    </w:rPr>
  </w:style>
  <w:style w:type="character" w:styleId="UnresolvedMention">
    <w:name w:val="Unresolved Mention"/>
    <w:basedOn w:val="DefaultParagraphFont"/>
    <w:uiPriority w:val="99"/>
    <w:semiHidden/>
    <w:unhideWhenUsed/>
    <w:rsid w:val="00104E0F"/>
    <w:rPr>
      <w:color w:val="808080"/>
      <w:shd w:val="clear" w:color="auto" w:fill="E6E6E6"/>
    </w:rPr>
  </w:style>
  <w:style w:type="paragraph" w:styleId="ListParagraph">
    <w:name w:val="List Paragraph"/>
    <w:basedOn w:val="Normal"/>
    <w:uiPriority w:val="34"/>
    <w:qFormat/>
    <w:rsid w:val="005F298D"/>
    <w:pPr>
      <w:ind w:left="720"/>
      <w:contextualSpacing/>
    </w:pPr>
  </w:style>
  <w:style w:type="paragraph" w:styleId="PlainText">
    <w:name w:val="Plain Text"/>
    <w:basedOn w:val="Normal"/>
    <w:link w:val="PlainTextChar"/>
    <w:uiPriority w:val="99"/>
    <w:semiHidden/>
    <w:unhideWhenUsed/>
    <w:rsid w:val="00505E0F"/>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505E0F"/>
    <w:rPr>
      <w:rFonts w:ascii="Calibri" w:hAnsi="Calibri"/>
      <w:szCs w:val="21"/>
    </w:rPr>
  </w:style>
  <w:style w:type="paragraph" w:styleId="Header">
    <w:name w:val="header"/>
    <w:basedOn w:val="Normal"/>
    <w:link w:val="HeaderChar"/>
    <w:uiPriority w:val="99"/>
    <w:unhideWhenUsed/>
    <w:rsid w:val="007E6D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6DE8"/>
  </w:style>
  <w:style w:type="paragraph" w:styleId="Footer">
    <w:name w:val="footer"/>
    <w:basedOn w:val="Normal"/>
    <w:link w:val="FooterChar"/>
    <w:uiPriority w:val="99"/>
    <w:unhideWhenUsed/>
    <w:rsid w:val="007E6D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6DE8"/>
  </w:style>
  <w:style w:type="paragraph" w:styleId="BalloonText">
    <w:name w:val="Balloon Text"/>
    <w:basedOn w:val="Normal"/>
    <w:link w:val="BalloonTextChar"/>
    <w:uiPriority w:val="99"/>
    <w:semiHidden/>
    <w:unhideWhenUsed/>
    <w:rsid w:val="009C7D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7DA2"/>
    <w:rPr>
      <w:rFonts w:ascii="Segoe UI" w:hAnsi="Segoe UI" w:cs="Segoe UI"/>
      <w:sz w:val="18"/>
      <w:szCs w:val="18"/>
    </w:rPr>
  </w:style>
  <w:style w:type="paragraph" w:styleId="NormalWeb">
    <w:name w:val="Normal (Web)"/>
    <w:basedOn w:val="Normal"/>
    <w:uiPriority w:val="99"/>
    <w:unhideWhenUsed/>
    <w:rsid w:val="00C71C9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C71C98"/>
    <w:rPr>
      <w:i/>
      <w:iCs/>
    </w:rPr>
  </w:style>
  <w:style w:type="character" w:styleId="Strong">
    <w:name w:val="Strong"/>
    <w:basedOn w:val="DefaultParagraphFont"/>
    <w:uiPriority w:val="22"/>
    <w:qFormat/>
    <w:rsid w:val="00595A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3594">
      <w:bodyDiv w:val="1"/>
      <w:marLeft w:val="0"/>
      <w:marRight w:val="0"/>
      <w:marTop w:val="0"/>
      <w:marBottom w:val="0"/>
      <w:divBdr>
        <w:top w:val="none" w:sz="0" w:space="0" w:color="auto"/>
        <w:left w:val="none" w:sz="0" w:space="0" w:color="auto"/>
        <w:bottom w:val="none" w:sz="0" w:space="0" w:color="auto"/>
        <w:right w:val="none" w:sz="0" w:space="0" w:color="auto"/>
      </w:divBdr>
      <w:divsChild>
        <w:div w:id="188684923">
          <w:marLeft w:val="0"/>
          <w:marRight w:val="0"/>
          <w:marTop w:val="0"/>
          <w:marBottom w:val="0"/>
          <w:divBdr>
            <w:top w:val="none" w:sz="0" w:space="0" w:color="auto"/>
            <w:left w:val="none" w:sz="0" w:space="0" w:color="auto"/>
            <w:bottom w:val="none" w:sz="0" w:space="0" w:color="auto"/>
            <w:right w:val="none" w:sz="0" w:space="0" w:color="auto"/>
          </w:divBdr>
          <w:divsChild>
            <w:div w:id="702902210">
              <w:marLeft w:val="0"/>
              <w:marRight w:val="0"/>
              <w:marTop w:val="0"/>
              <w:marBottom w:val="0"/>
              <w:divBdr>
                <w:top w:val="none" w:sz="0" w:space="0" w:color="auto"/>
                <w:left w:val="none" w:sz="0" w:space="0" w:color="auto"/>
                <w:bottom w:val="none" w:sz="0" w:space="0" w:color="auto"/>
                <w:right w:val="none" w:sz="0" w:space="0" w:color="auto"/>
              </w:divBdr>
              <w:divsChild>
                <w:div w:id="519515317">
                  <w:marLeft w:val="0"/>
                  <w:marRight w:val="0"/>
                  <w:marTop w:val="0"/>
                  <w:marBottom w:val="0"/>
                  <w:divBdr>
                    <w:top w:val="none" w:sz="0" w:space="0" w:color="auto"/>
                    <w:left w:val="none" w:sz="0" w:space="0" w:color="auto"/>
                    <w:bottom w:val="none" w:sz="0" w:space="0" w:color="auto"/>
                    <w:right w:val="none" w:sz="0" w:space="0" w:color="auto"/>
                  </w:divBdr>
                  <w:divsChild>
                    <w:div w:id="466096440">
                      <w:marLeft w:val="0"/>
                      <w:marRight w:val="0"/>
                      <w:marTop w:val="0"/>
                      <w:marBottom w:val="0"/>
                      <w:divBdr>
                        <w:top w:val="none" w:sz="0" w:space="0" w:color="auto"/>
                        <w:left w:val="none" w:sz="0" w:space="0" w:color="auto"/>
                        <w:bottom w:val="none" w:sz="0" w:space="0" w:color="auto"/>
                        <w:right w:val="none" w:sz="0" w:space="0" w:color="auto"/>
                      </w:divBdr>
                      <w:divsChild>
                        <w:div w:id="414984209">
                          <w:marLeft w:val="0"/>
                          <w:marRight w:val="0"/>
                          <w:marTop w:val="0"/>
                          <w:marBottom w:val="0"/>
                          <w:divBdr>
                            <w:top w:val="none" w:sz="0" w:space="0" w:color="auto"/>
                            <w:left w:val="none" w:sz="0" w:space="0" w:color="auto"/>
                            <w:bottom w:val="none" w:sz="0" w:space="0" w:color="auto"/>
                            <w:right w:val="none" w:sz="0" w:space="0" w:color="auto"/>
                          </w:divBdr>
                          <w:divsChild>
                            <w:div w:id="35554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161104">
      <w:bodyDiv w:val="1"/>
      <w:marLeft w:val="0"/>
      <w:marRight w:val="0"/>
      <w:marTop w:val="0"/>
      <w:marBottom w:val="0"/>
      <w:divBdr>
        <w:top w:val="none" w:sz="0" w:space="0" w:color="auto"/>
        <w:left w:val="none" w:sz="0" w:space="0" w:color="auto"/>
        <w:bottom w:val="none" w:sz="0" w:space="0" w:color="auto"/>
        <w:right w:val="none" w:sz="0" w:space="0" w:color="auto"/>
      </w:divBdr>
      <w:divsChild>
        <w:div w:id="1561474495">
          <w:marLeft w:val="0"/>
          <w:marRight w:val="0"/>
          <w:marTop w:val="0"/>
          <w:marBottom w:val="0"/>
          <w:divBdr>
            <w:top w:val="none" w:sz="0" w:space="0" w:color="auto"/>
            <w:left w:val="none" w:sz="0" w:space="0" w:color="auto"/>
            <w:bottom w:val="none" w:sz="0" w:space="0" w:color="auto"/>
            <w:right w:val="none" w:sz="0" w:space="0" w:color="auto"/>
          </w:divBdr>
          <w:divsChild>
            <w:div w:id="627471664">
              <w:marLeft w:val="0"/>
              <w:marRight w:val="0"/>
              <w:marTop w:val="0"/>
              <w:marBottom w:val="0"/>
              <w:divBdr>
                <w:top w:val="none" w:sz="0" w:space="0" w:color="auto"/>
                <w:left w:val="none" w:sz="0" w:space="0" w:color="auto"/>
                <w:bottom w:val="none" w:sz="0" w:space="0" w:color="auto"/>
                <w:right w:val="none" w:sz="0" w:space="0" w:color="auto"/>
              </w:divBdr>
              <w:divsChild>
                <w:div w:id="861895963">
                  <w:marLeft w:val="0"/>
                  <w:marRight w:val="0"/>
                  <w:marTop w:val="0"/>
                  <w:marBottom w:val="0"/>
                  <w:divBdr>
                    <w:top w:val="none" w:sz="0" w:space="0" w:color="auto"/>
                    <w:left w:val="none" w:sz="0" w:space="0" w:color="auto"/>
                    <w:bottom w:val="none" w:sz="0" w:space="0" w:color="auto"/>
                    <w:right w:val="none" w:sz="0" w:space="0" w:color="auto"/>
                  </w:divBdr>
                  <w:divsChild>
                    <w:div w:id="1558514847">
                      <w:marLeft w:val="0"/>
                      <w:marRight w:val="0"/>
                      <w:marTop w:val="0"/>
                      <w:marBottom w:val="0"/>
                      <w:divBdr>
                        <w:top w:val="none" w:sz="0" w:space="0" w:color="auto"/>
                        <w:left w:val="none" w:sz="0" w:space="0" w:color="auto"/>
                        <w:bottom w:val="none" w:sz="0" w:space="0" w:color="auto"/>
                        <w:right w:val="none" w:sz="0" w:space="0" w:color="auto"/>
                      </w:divBdr>
                      <w:divsChild>
                        <w:div w:id="25771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173893">
      <w:bodyDiv w:val="1"/>
      <w:marLeft w:val="0"/>
      <w:marRight w:val="0"/>
      <w:marTop w:val="0"/>
      <w:marBottom w:val="0"/>
      <w:divBdr>
        <w:top w:val="none" w:sz="0" w:space="0" w:color="auto"/>
        <w:left w:val="none" w:sz="0" w:space="0" w:color="auto"/>
        <w:bottom w:val="none" w:sz="0" w:space="0" w:color="auto"/>
        <w:right w:val="none" w:sz="0" w:space="0" w:color="auto"/>
      </w:divBdr>
    </w:div>
    <w:div w:id="1328556840">
      <w:bodyDiv w:val="1"/>
      <w:marLeft w:val="0"/>
      <w:marRight w:val="0"/>
      <w:marTop w:val="0"/>
      <w:marBottom w:val="0"/>
      <w:divBdr>
        <w:top w:val="none" w:sz="0" w:space="0" w:color="auto"/>
        <w:left w:val="none" w:sz="0" w:space="0" w:color="auto"/>
        <w:bottom w:val="none" w:sz="0" w:space="0" w:color="auto"/>
        <w:right w:val="none" w:sz="0" w:space="0" w:color="auto"/>
      </w:divBdr>
      <w:divsChild>
        <w:div w:id="698513001">
          <w:marLeft w:val="0"/>
          <w:marRight w:val="0"/>
          <w:marTop w:val="0"/>
          <w:marBottom w:val="0"/>
          <w:divBdr>
            <w:top w:val="none" w:sz="0" w:space="0" w:color="auto"/>
            <w:left w:val="none" w:sz="0" w:space="0" w:color="auto"/>
            <w:bottom w:val="none" w:sz="0" w:space="0" w:color="auto"/>
            <w:right w:val="none" w:sz="0" w:space="0" w:color="auto"/>
          </w:divBdr>
          <w:divsChild>
            <w:div w:id="618222409">
              <w:marLeft w:val="0"/>
              <w:marRight w:val="0"/>
              <w:marTop w:val="0"/>
              <w:marBottom w:val="0"/>
              <w:divBdr>
                <w:top w:val="none" w:sz="0" w:space="0" w:color="auto"/>
                <w:left w:val="none" w:sz="0" w:space="0" w:color="auto"/>
                <w:bottom w:val="none" w:sz="0" w:space="0" w:color="auto"/>
                <w:right w:val="none" w:sz="0" w:space="0" w:color="auto"/>
              </w:divBdr>
              <w:divsChild>
                <w:div w:id="2082897836">
                  <w:marLeft w:val="0"/>
                  <w:marRight w:val="0"/>
                  <w:marTop w:val="0"/>
                  <w:marBottom w:val="0"/>
                  <w:divBdr>
                    <w:top w:val="none" w:sz="0" w:space="0" w:color="auto"/>
                    <w:left w:val="none" w:sz="0" w:space="0" w:color="auto"/>
                    <w:bottom w:val="none" w:sz="0" w:space="0" w:color="auto"/>
                    <w:right w:val="none" w:sz="0" w:space="0" w:color="auto"/>
                  </w:divBdr>
                  <w:divsChild>
                    <w:div w:id="1005477858">
                      <w:marLeft w:val="0"/>
                      <w:marRight w:val="0"/>
                      <w:marTop w:val="0"/>
                      <w:marBottom w:val="0"/>
                      <w:divBdr>
                        <w:top w:val="none" w:sz="0" w:space="0" w:color="auto"/>
                        <w:left w:val="none" w:sz="0" w:space="0" w:color="auto"/>
                        <w:bottom w:val="none" w:sz="0" w:space="0" w:color="auto"/>
                        <w:right w:val="none" w:sz="0" w:space="0" w:color="auto"/>
                      </w:divBdr>
                      <w:divsChild>
                        <w:div w:id="1949000165">
                          <w:marLeft w:val="0"/>
                          <w:marRight w:val="0"/>
                          <w:marTop w:val="0"/>
                          <w:marBottom w:val="0"/>
                          <w:divBdr>
                            <w:top w:val="none" w:sz="0" w:space="0" w:color="auto"/>
                            <w:left w:val="none" w:sz="0" w:space="0" w:color="auto"/>
                            <w:bottom w:val="none" w:sz="0" w:space="0" w:color="auto"/>
                            <w:right w:val="none" w:sz="0" w:space="0" w:color="auto"/>
                          </w:divBdr>
                          <w:divsChild>
                            <w:div w:id="24865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co.org.uk/for-organisations/?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556</Words>
  <Characters>2636</Characters>
  <Application>Microsoft Office Word</Application>
  <DocSecurity>0</DocSecurity>
  <Lines>64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Forrester</dc:creator>
  <cp:keywords/>
  <dc:description/>
  <cp:lastModifiedBy>Ruth Duncan</cp:lastModifiedBy>
  <cp:revision>2</cp:revision>
  <cp:lastPrinted>2018-05-19T21:25:00Z</cp:lastPrinted>
  <dcterms:created xsi:type="dcterms:W3CDTF">2026-05-27T10:14:00Z</dcterms:created>
  <dcterms:modified xsi:type="dcterms:W3CDTF">2026-05-27T10:14:00Z</dcterms:modified>
</cp:coreProperties>
</file>